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5" w:rsidRPr="00192D03" w:rsidRDefault="000C3FB5" w:rsidP="000C3FB5">
      <w:pPr>
        <w:pStyle w:val="a3"/>
        <w:spacing w:line="480" w:lineRule="auto"/>
        <w:ind w:left="-284" w:right="-284" w:hanging="283"/>
        <w:rPr>
          <w:sz w:val="29"/>
          <w:szCs w:val="29"/>
        </w:rPr>
      </w:pPr>
      <w:r w:rsidRPr="00192D03">
        <w:rPr>
          <w:sz w:val="29"/>
          <w:szCs w:val="29"/>
        </w:rPr>
        <w:t>ОБЩЕРОССИЙСКИЙ    ПРОФСОЮЗ   РАБОТНИКОВ     КУЛЬТУРЫ</w:t>
      </w:r>
    </w:p>
    <w:p w:rsidR="000C3FB5" w:rsidRPr="00792656" w:rsidRDefault="000C3FB5" w:rsidP="000C3FB5">
      <w:pPr>
        <w:pStyle w:val="a5"/>
        <w:spacing w:line="480" w:lineRule="auto"/>
        <w:ind w:left="567" w:right="142"/>
        <w:rPr>
          <w:sz w:val="30"/>
          <w:szCs w:val="30"/>
        </w:rPr>
      </w:pPr>
      <w:r w:rsidRPr="00792656">
        <w:rPr>
          <w:sz w:val="30"/>
          <w:szCs w:val="30"/>
        </w:rPr>
        <w:t>ПРЕЗИДИУМ</w:t>
      </w:r>
    </w:p>
    <w:p w:rsidR="000C3FB5" w:rsidRPr="00DB036E" w:rsidRDefault="000C3FB5" w:rsidP="00DB036E">
      <w:pPr>
        <w:pStyle w:val="1"/>
        <w:spacing w:line="480" w:lineRule="auto"/>
        <w:ind w:left="567" w:right="142"/>
        <w:jc w:val="center"/>
        <w:rPr>
          <w:sz w:val="30"/>
          <w:szCs w:val="30"/>
        </w:rPr>
      </w:pPr>
      <w:r w:rsidRPr="00792656">
        <w:rPr>
          <w:sz w:val="30"/>
          <w:szCs w:val="30"/>
        </w:rPr>
        <w:t>П О С Т А Н О В Л Е Н И Е</w:t>
      </w:r>
    </w:p>
    <w:p w:rsidR="000C3FB5" w:rsidRPr="00792656" w:rsidRDefault="000C3FB5" w:rsidP="000C3FB5">
      <w:pPr>
        <w:pStyle w:val="2"/>
        <w:spacing w:line="276" w:lineRule="auto"/>
        <w:ind w:left="567" w:right="142"/>
        <w:jc w:val="center"/>
      </w:pPr>
      <w:r w:rsidRPr="00792656">
        <w:rPr>
          <w:sz w:val="24"/>
        </w:rPr>
        <w:t>г. Москва</w:t>
      </w:r>
    </w:p>
    <w:p w:rsidR="000C3FB5" w:rsidRPr="00792656" w:rsidRDefault="000C3FB5" w:rsidP="000C3FB5">
      <w:pPr>
        <w:ind w:left="567" w:right="142"/>
        <w:jc w:val="both"/>
        <w:rPr>
          <w:sz w:val="28"/>
          <w:u w:val="single"/>
        </w:rPr>
      </w:pPr>
    </w:p>
    <w:p w:rsidR="000C3FB5" w:rsidRPr="00792656" w:rsidRDefault="000C3FB5" w:rsidP="000C3FB5">
      <w:pPr>
        <w:ind w:left="567" w:right="142"/>
        <w:jc w:val="both"/>
        <w:rPr>
          <w:sz w:val="28"/>
          <w:u w:val="single"/>
        </w:rPr>
      </w:pPr>
    </w:p>
    <w:p w:rsidR="000C3FB5" w:rsidRDefault="000C3FB5" w:rsidP="000C3FB5">
      <w:pPr>
        <w:tabs>
          <w:tab w:val="left" w:pos="0"/>
        </w:tabs>
        <w:ind w:right="142"/>
        <w:jc w:val="both"/>
        <w:rPr>
          <w:sz w:val="28"/>
          <w:u w:val="single"/>
        </w:rPr>
      </w:pPr>
      <w:r w:rsidRPr="000D37D9">
        <w:rPr>
          <w:sz w:val="28"/>
          <w:u w:val="single"/>
        </w:rPr>
        <w:t>28</w:t>
      </w:r>
      <w:r w:rsidRPr="00F279C1">
        <w:rPr>
          <w:sz w:val="28"/>
          <w:u w:val="single"/>
        </w:rPr>
        <w:t xml:space="preserve"> </w:t>
      </w:r>
      <w:r>
        <w:rPr>
          <w:sz w:val="28"/>
          <w:u w:val="single"/>
        </w:rPr>
        <w:t>сентября 2021</w:t>
      </w:r>
      <w:r w:rsidRPr="00792656">
        <w:rPr>
          <w:sz w:val="28"/>
          <w:u w:val="single"/>
        </w:rPr>
        <w:t>г.</w:t>
      </w:r>
      <w:r>
        <w:rPr>
          <w:sz w:val="28"/>
        </w:rPr>
        <w:t xml:space="preserve">          </w:t>
      </w:r>
      <w:r w:rsidRPr="00792656"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</w:t>
      </w:r>
      <w:r w:rsidR="00D630F6">
        <w:rPr>
          <w:sz w:val="28"/>
        </w:rPr>
        <w:t xml:space="preserve">     </w:t>
      </w:r>
      <w:proofErr w:type="gramStart"/>
      <w:r w:rsidRPr="00792656">
        <w:rPr>
          <w:sz w:val="28"/>
        </w:rPr>
        <w:t xml:space="preserve">№ </w:t>
      </w:r>
      <w:r w:rsidRPr="0057341C">
        <w:rPr>
          <w:sz w:val="28"/>
        </w:rPr>
        <w:t xml:space="preserve"> </w:t>
      </w:r>
      <w:r w:rsidR="00D630F6" w:rsidRPr="00D630F6">
        <w:rPr>
          <w:sz w:val="28"/>
          <w:u w:val="single"/>
        </w:rPr>
        <w:t>4</w:t>
      </w:r>
      <w:proofErr w:type="gramEnd"/>
      <w:r w:rsidR="00D630F6" w:rsidRPr="00D630F6">
        <w:rPr>
          <w:sz w:val="28"/>
          <w:u w:val="single"/>
        </w:rPr>
        <w:t>-2</w:t>
      </w:r>
      <w:r w:rsidRPr="0057341C">
        <w:rPr>
          <w:sz w:val="28"/>
        </w:rPr>
        <w:t xml:space="preserve"> </w:t>
      </w:r>
    </w:p>
    <w:p w:rsidR="000C3FB5" w:rsidRDefault="000C3FB5" w:rsidP="000C3FB5">
      <w:pPr>
        <w:tabs>
          <w:tab w:val="left" w:pos="0"/>
        </w:tabs>
        <w:ind w:right="142"/>
        <w:jc w:val="both"/>
        <w:rPr>
          <w:sz w:val="28"/>
          <w:u w:val="single"/>
        </w:rPr>
      </w:pPr>
    </w:p>
    <w:p w:rsidR="000C3FB5" w:rsidRPr="009D5133" w:rsidRDefault="000C3FB5" w:rsidP="000C3FB5">
      <w:pPr>
        <w:ind w:left="567" w:right="142"/>
        <w:rPr>
          <w:sz w:val="16"/>
          <w:szCs w:val="16"/>
        </w:rPr>
      </w:pPr>
    </w:p>
    <w:p w:rsidR="000C3FB5" w:rsidRDefault="000C3FB5" w:rsidP="000C3FB5">
      <w:pPr>
        <w:pStyle w:val="a9"/>
        <w:tabs>
          <w:tab w:val="clear" w:pos="4677"/>
          <w:tab w:val="clear" w:pos="9355"/>
        </w:tabs>
        <w:rPr>
          <w:b/>
        </w:rPr>
      </w:pPr>
      <w:r w:rsidRPr="00145B96">
        <w:t>┌</w:t>
      </w:r>
      <w:r w:rsidRPr="00E55B25">
        <w:rPr>
          <w:b/>
        </w:rPr>
        <w:t xml:space="preserve"> </w:t>
      </w:r>
    </w:p>
    <w:p w:rsidR="000C3FB5" w:rsidRDefault="000C3FB5" w:rsidP="000C3FB5">
      <w:pPr>
        <w:pStyle w:val="a9"/>
        <w:tabs>
          <w:tab w:val="clear" w:pos="4677"/>
          <w:tab w:val="clear" w:pos="9355"/>
        </w:tabs>
        <w:rPr>
          <w:b/>
          <w:sz w:val="26"/>
          <w:szCs w:val="26"/>
          <w:shd w:val="clear" w:color="auto" w:fill="FFFFFF"/>
        </w:rPr>
      </w:pPr>
      <w:r w:rsidRPr="000D1F41">
        <w:rPr>
          <w:b/>
          <w:sz w:val="26"/>
          <w:szCs w:val="26"/>
        </w:rPr>
        <w:t xml:space="preserve">  </w:t>
      </w:r>
      <w:r w:rsidRPr="000C3FB5">
        <w:rPr>
          <w:b/>
          <w:sz w:val="26"/>
          <w:szCs w:val="26"/>
          <w:shd w:val="clear" w:color="auto" w:fill="FFFFFF"/>
        </w:rPr>
        <w:t xml:space="preserve">О ходе выполнения региональными организациями </w:t>
      </w:r>
    </w:p>
    <w:p w:rsidR="000C3FB5" w:rsidRDefault="000C3FB5" w:rsidP="000C3FB5">
      <w:pPr>
        <w:pStyle w:val="a9"/>
        <w:tabs>
          <w:tab w:val="clear" w:pos="4677"/>
          <w:tab w:val="clear" w:pos="9355"/>
        </w:tabs>
        <w:rPr>
          <w:b/>
          <w:sz w:val="26"/>
          <w:szCs w:val="26"/>
          <w:shd w:val="clear" w:color="auto" w:fill="FFFFFF"/>
        </w:rPr>
      </w:pPr>
      <w:proofErr w:type="gramStart"/>
      <w:r w:rsidRPr="000C3FB5">
        <w:rPr>
          <w:b/>
          <w:sz w:val="26"/>
          <w:szCs w:val="26"/>
          <w:shd w:val="clear" w:color="auto" w:fill="FFFFFF"/>
        </w:rPr>
        <w:t xml:space="preserve">постановления  </w:t>
      </w:r>
      <w:r w:rsidRPr="000C3FB5">
        <w:rPr>
          <w:b/>
          <w:sz w:val="26"/>
          <w:szCs w:val="26"/>
          <w:shd w:val="clear" w:color="auto" w:fill="FFFFFF"/>
          <w:lang w:val="en-US"/>
        </w:rPr>
        <w:t>VII</w:t>
      </w:r>
      <w:proofErr w:type="gramEnd"/>
      <w:r w:rsidRPr="000C3FB5">
        <w:rPr>
          <w:b/>
          <w:sz w:val="26"/>
          <w:szCs w:val="26"/>
          <w:shd w:val="clear" w:color="auto" w:fill="FFFFFF"/>
        </w:rPr>
        <w:t xml:space="preserve"> съезда РПРК  </w:t>
      </w:r>
    </w:p>
    <w:p w:rsidR="000C3FB5" w:rsidRDefault="000C3FB5" w:rsidP="000C3FB5">
      <w:pPr>
        <w:pStyle w:val="a9"/>
        <w:tabs>
          <w:tab w:val="clear" w:pos="4677"/>
          <w:tab w:val="clear" w:pos="9355"/>
        </w:tabs>
        <w:rPr>
          <w:b/>
          <w:sz w:val="26"/>
          <w:szCs w:val="26"/>
          <w:shd w:val="clear" w:color="auto" w:fill="FFFFFF"/>
        </w:rPr>
      </w:pPr>
      <w:r w:rsidRPr="000C3FB5">
        <w:rPr>
          <w:b/>
          <w:sz w:val="26"/>
          <w:szCs w:val="26"/>
          <w:shd w:val="clear" w:color="auto" w:fill="FFFFFF"/>
        </w:rPr>
        <w:t xml:space="preserve">«О внесении изменений в наименование </w:t>
      </w:r>
      <w:bookmarkStart w:id="0" w:name="_GoBack"/>
      <w:bookmarkEnd w:id="0"/>
    </w:p>
    <w:p w:rsidR="000C3FB5" w:rsidRPr="000C3FB5" w:rsidRDefault="000C3FB5" w:rsidP="000C3FB5">
      <w:pPr>
        <w:pStyle w:val="a9"/>
        <w:tabs>
          <w:tab w:val="clear" w:pos="4677"/>
          <w:tab w:val="clear" w:pos="9355"/>
        </w:tabs>
        <w:rPr>
          <w:b/>
          <w:sz w:val="26"/>
          <w:szCs w:val="26"/>
        </w:rPr>
      </w:pPr>
      <w:r w:rsidRPr="000C3FB5">
        <w:rPr>
          <w:b/>
          <w:sz w:val="26"/>
          <w:szCs w:val="26"/>
          <w:shd w:val="clear" w:color="auto" w:fill="FFFFFF"/>
        </w:rPr>
        <w:t>Профсоюза и в Устав Профсоюза</w:t>
      </w:r>
      <w:r>
        <w:rPr>
          <w:b/>
          <w:sz w:val="26"/>
          <w:szCs w:val="26"/>
          <w:shd w:val="clear" w:color="auto" w:fill="FFFFFF"/>
        </w:rPr>
        <w:t>»</w:t>
      </w:r>
    </w:p>
    <w:p w:rsidR="000C3FB5" w:rsidRPr="00767FA3" w:rsidRDefault="000C3FB5" w:rsidP="000C3FB5">
      <w:pPr>
        <w:rPr>
          <w:sz w:val="28"/>
          <w:szCs w:val="28"/>
        </w:rPr>
      </w:pPr>
    </w:p>
    <w:p w:rsidR="000C3FB5" w:rsidRPr="004E42C7" w:rsidRDefault="000C3FB5" w:rsidP="004E42C7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информацию отдела организационной работы аппарата ЦК Профсоюза </w:t>
      </w:r>
      <w:r w:rsidR="004E42C7">
        <w:rPr>
          <w:sz w:val="28"/>
          <w:szCs w:val="28"/>
        </w:rPr>
        <w:t xml:space="preserve">о выполнении региональными организациями решений </w:t>
      </w:r>
      <w:r w:rsidR="004E42C7">
        <w:rPr>
          <w:sz w:val="28"/>
          <w:szCs w:val="28"/>
          <w:lang w:val="en-US"/>
        </w:rPr>
        <w:t>VII</w:t>
      </w:r>
      <w:r w:rsidR="004E42C7" w:rsidRPr="004E42C7">
        <w:rPr>
          <w:sz w:val="28"/>
          <w:szCs w:val="28"/>
        </w:rPr>
        <w:t xml:space="preserve"> </w:t>
      </w:r>
      <w:r w:rsidR="004E42C7">
        <w:rPr>
          <w:sz w:val="28"/>
          <w:szCs w:val="28"/>
        </w:rPr>
        <w:t>Профсоюза, на основании п.4.2, п.7.1 и п.</w:t>
      </w:r>
      <w:r w:rsidR="006F146D">
        <w:rPr>
          <w:sz w:val="28"/>
          <w:szCs w:val="28"/>
        </w:rPr>
        <w:t>8.5.2</w:t>
      </w:r>
      <w:r w:rsidR="004E42C7">
        <w:rPr>
          <w:sz w:val="28"/>
          <w:szCs w:val="28"/>
        </w:rPr>
        <w:t xml:space="preserve"> Устава Профсоюза и в целях приведения </w:t>
      </w:r>
      <w:r w:rsidR="006F146D">
        <w:rPr>
          <w:sz w:val="28"/>
          <w:szCs w:val="28"/>
        </w:rPr>
        <w:t xml:space="preserve">Реестра региональных организаций в соответствие с Уставом Профсоюза </w:t>
      </w:r>
      <w:r w:rsidRPr="00C03D85">
        <w:rPr>
          <w:b/>
          <w:sz w:val="28"/>
          <w:szCs w:val="28"/>
        </w:rPr>
        <w:t xml:space="preserve">ПРЕЗИДИУМ </w:t>
      </w:r>
      <w:r>
        <w:rPr>
          <w:sz w:val="28"/>
          <w:szCs w:val="28"/>
        </w:rPr>
        <w:t>Общер</w:t>
      </w:r>
      <w:r w:rsidRPr="00C03D85">
        <w:rPr>
          <w:sz w:val="28"/>
          <w:szCs w:val="28"/>
        </w:rPr>
        <w:t xml:space="preserve">оссийского профсоюза работников культуры </w:t>
      </w:r>
      <w:r w:rsidRPr="00C03D85">
        <w:rPr>
          <w:b/>
          <w:sz w:val="28"/>
          <w:szCs w:val="28"/>
        </w:rPr>
        <w:t>ПОСТАНОВЛЯЕТ:</w:t>
      </w:r>
    </w:p>
    <w:p w:rsidR="000C3FB5" w:rsidRPr="00DB036E" w:rsidRDefault="000C3FB5" w:rsidP="000C3FB5">
      <w:pPr>
        <w:ind w:firstLine="426"/>
        <w:contextualSpacing/>
        <w:jc w:val="both"/>
        <w:rPr>
          <w:b/>
          <w:sz w:val="10"/>
          <w:szCs w:val="10"/>
        </w:rPr>
      </w:pPr>
    </w:p>
    <w:p w:rsidR="000C3FB5" w:rsidRPr="009E6D8E" w:rsidRDefault="000C3FB5" w:rsidP="000C3FB5">
      <w:pPr>
        <w:spacing w:line="276" w:lineRule="auto"/>
        <w:ind w:right="-1" w:firstLine="567"/>
        <w:jc w:val="both"/>
        <w:rPr>
          <w:sz w:val="10"/>
          <w:szCs w:val="10"/>
        </w:rPr>
      </w:pPr>
    </w:p>
    <w:p w:rsidR="004E42C7" w:rsidRDefault="004E42C7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отдела организационной работы принять к сведению (прилагается к постановлению)</w:t>
      </w:r>
      <w:r w:rsidR="006F146D">
        <w:rPr>
          <w:sz w:val="28"/>
          <w:szCs w:val="28"/>
        </w:rPr>
        <w:t>.</w:t>
      </w:r>
    </w:p>
    <w:p w:rsidR="00787BB4" w:rsidRPr="00DB036E" w:rsidRDefault="00787BB4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10"/>
          <w:szCs w:val="10"/>
        </w:rPr>
      </w:pPr>
    </w:p>
    <w:p w:rsidR="000C3FB5" w:rsidRDefault="004E42C7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87BB4">
        <w:rPr>
          <w:sz w:val="28"/>
          <w:szCs w:val="28"/>
        </w:rPr>
        <w:t>Постоянно действующим коллегиальным руководящим органам региональных организаций</w:t>
      </w:r>
      <w:r w:rsidR="006F146D">
        <w:rPr>
          <w:sz w:val="28"/>
          <w:szCs w:val="28"/>
        </w:rPr>
        <w:t xml:space="preserve"> Профсоюза, не принявшим решение </w:t>
      </w:r>
      <w:r w:rsidR="00DB036E">
        <w:rPr>
          <w:sz w:val="28"/>
          <w:szCs w:val="28"/>
        </w:rPr>
        <w:t xml:space="preserve">                               </w:t>
      </w:r>
      <w:r w:rsidR="006F146D">
        <w:rPr>
          <w:sz w:val="28"/>
          <w:szCs w:val="28"/>
        </w:rPr>
        <w:t xml:space="preserve">о приведении своих наименований в соответствие с Уставом Профсоюза, в срок </w:t>
      </w:r>
      <w:r w:rsidR="006F146D" w:rsidRPr="00787BB4">
        <w:rPr>
          <w:b/>
          <w:sz w:val="28"/>
          <w:szCs w:val="28"/>
        </w:rPr>
        <w:t xml:space="preserve">до </w:t>
      </w:r>
      <w:r w:rsidR="00787BB4" w:rsidRPr="00787BB4">
        <w:rPr>
          <w:b/>
          <w:sz w:val="28"/>
          <w:szCs w:val="28"/>
        </w:rPr>
        <w:t>29 октября 2021 года</w:t>
      </w:r>
      <w:r w:rsidR="00787BB4">
        <w:rPr>
          <w:sz w:val="28"/>
          <w:szCs w:val="28"/>
        </w:rPr>
        <w:t xml:space="preserve"> принять решение о созыве и проведении внеочередной конференции </w:t>
      </w:r>
      <w:r w:rsidR="0070288D">
        <w:rPr>
          <w:sz w:val="28"/>
          <w:szCs w:val="28"/>
        </w:rPr>
        <w:t>по вопросу</w:t>
      </w:r>
      <w:r w:rsidR="00787BB4">
        <w:rPr>
          <w:sz w:val="28"/>
          <w:szCs w:val="28"/>
        </w:rPr>
        <w:t xml:space="preserve"> о внесении изменений в наименование региональной организации</w:t>
      </w:r>
      <w:r w:rsidR="000C3FB5">
        <w:rPr>
          <w:sz w:val="28"/>
          <w:szCs w:val="28"/>
        </w:rPr>
        <w:t>.</w:t>
      </w:r>
    </w:p>
    <w:p w:rsidR="00787BB4" w:rsidRPr="00DB036E" w:rsidRDefault="00787BB4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10"/>
          <w:szCs w:val="10"/>
        </w:rPr>
      </w:pPr>
    </w:p>
    <w:p w:rsidR="00787BB4" w:rsidRDefault="00787BB4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3. Отделу организационной работы аппарата Центрального комитета Профсоюза и Координаторам Центрального комитета в федеральных округах оказать методическую, информационную и практическую помощь региональным организациям, ука</w:t>
      </w:r>
      <w:r w:rsidR="00686FE1">
        <w:rPr>
          <w:sz w:val="28"/>
          <w:szCs w:val="28"/>
        </w:rPr>
        <w:t xml:space="preserve">занным в п.2 </w:t>
      </w:r>
      <w:proofErr w:type="gramStart"/>
      <w:r w:rsidR="00686FE1">
        <w:rPr>
          <w:sz w:val="28"/>
          <w:szCs w:val="28"/>
        </w:rPr>
        <w:t xml:space="preserve">постановления, </w:t>
      </w:r>
      <w:r w:rsidR="0049107B">
        <w:rPr>
          <w:sz w:val="28"/>
          <w:szCs w:val="28"/>
        </w:rPr>
        <w:t xml:space="preserve">  </w:t>
      </w:r>
      <w:proofErr w:type="gramEnd"/>
      <w:r w:rsidR="0049107B">
        <w:rPr>
          <w:sz w:val="28"/>
          <w:szCs w:val="28"/>
        </w:rPr>
        <w:t xml:space="preserve">             в целях</w:t>
      </w:r>
      <w:r w:rsidR="00686FE1">
        <w:rPr>
          <w:sz w:val="28"/>
          <w:szCs w:val="28"/>
        </w:rPr>
        <w:t xml:space="preserve"> своевременного проведения мероприятий по приведению наименований организаций </w:t>
      </w:r>
      <w:r w:rsidR="000D4858">
        <w:rPr>
          <w:sz w:val="28"/>
          <w:szCs w:val="28"/>
        </w:rPr>
        <w:t>в соответствие с Уставом П</w:t>
      </w:r>
      <w:r w:rsidR="00686FE1">
        <w:rPr>
          <w:sz w:val="28"/>
          <w:szCs w:val="28"/>
        </w:rPr>
        <w:t>рофсоюза.</w:t>
      </w:r>
    </w:p>
    <w:p w:rsidR="000C3FB5" w:rsidRPr="00DB036E" w:rsidRDefault="000C3FB5" w:rsidP="000C3FB5">
      <w:pPr>
        <w:pStyle w:val="ab"/>
        <w:widowControl/>
        <w:tabs>
          <w:tab w:val="left" w:pos="1320"/>
        </w:tabs>
        <w:autoSpaceDE/>
        <w:autoSpaceDN/>
        <w:adjustRightInd/>
        <w:ind w:left="426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 </w:t>
      </w:r>
    </w:p>
    <w:p w:rsidR="000C3FB5" w:rsidRPr="001A4859" w:rsidRDefault="000C3FB5" w:rsidP="000C3FB5">
      <w:pPr>
        <w:pStyle w:val="ab"/>
        <w:widowControl/>
        <w:tabs>
          <w:tab w:val="left" w:pos="1320"/>
        </w:tabs>
        <w:autoSpaceDE/>
        <w:autoSpaceDN/>
        <w:adjustRightInd/>
        <w:spacing w:after="240" w:line="276" w:lineRule="auto"/>
        <w:ind w:left="426"/>
        <w:jc w:val="both"/>
        <w:rPr>
          <w:sz w:val="28"/>
          <w:szCs w:val="28"/>
        </w:rPr>
      </w:pPr>
      <w:r w:rsidRPr="001A4859">
        <w:rPr>
          <w:sz w:val="28"/>
          <w:szCs w:val="28"/>
        </w:rPr>
        <w:t xml:space="preserve">4. </w:t>
      </w:r>
      <w:r>
        <w:rPr>
          <w:sz w:val="28"/>
          <w:szCs w:val="28"/>
        </w:rPr>
        <w:t>Контроль за исполнением постановления возложить на Президиум Профсоюза.</w:t>
      </w:r>
    </w:p>
    <w:p w:rsidR="000C3FB5" w:rsidRDefault="000C3FB5" w:rsidP="00DB036E">
      <w:pPr>
        <w:jc w:val="both"/>
        <w:rPr>
          <w:sz w:val="28"/>
          <w:szCs w:val="28"/>
        </w:rPr>
      </w:pPr>
    </w:p>
    <w:p w:rsidR="000C3FB5" w:rsidRPr="00C03D85" w:rsidRDefault="000C3FB5" w:rsidP="000C3FB5">
      <w:pPr>
        <w:pStyle w:val="a7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03D85">
        <w:rPr>
          <w:sz w:val="28"/>
          <w:szCs w:val="28"/>
        </w:rPr>
        <w:t xml:space="preserve">Председатель   </w:t>
      </w:r>
      <w:r>
        <w:rPr>
          <w:sz w:val="28"/>
          <w:szCs w:val="28"/>
        </w:rPr>
        <w:t xml:space="preserve">                            </w:t>
      </w:r>
      <w:r w:rsidRPr="00C03D8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</w:t>
      </w:r>
      <w:r w:rsidRPr="00C03D85">
        <w:rPr>
          <w:sz w:val="28"/>
          <w:szCs w:val="28"/>
        </w:rPr>
        <w:t>С.Н.</w:t>
      </w:r>
      <w:r>
        <w:rPr>
          <w:sz w:val="28"/>
          <w:szCs w:val="28"/>
        </w:rPr>
        <w:t xml:space="preserve"> </w:t>
      </w:r>
      <w:r w:rsidRPr="00C03D85">
        <w:rPr>
          <w:sz w:val="28"/>
          <w:szCs w:val="28"/>
        </w:rPr>
        <w:t>Цыганова</w:t>
      </w:r>
    </w:p>
    <w:p w:rsidR="00C505CC" w:rsidRDefault="00C505CC"/>
    <w:sectPr w:rsidR="00C505CC" w:rsidSect="00032049">
      <w:pgSz w:w="11906" w:h="16838"/>
      <w:pgMar w:top="709" w:right="991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71449"/>
    <w:multiLevelType w:val="multilevel"/>
    <w:tmpl w:val="6F5800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5"/>
    <w:rsid w:val="000C3FB5"/>
    <w:rsid w:val="000D37D9"/>
    <w:rsid w:val="000D4858"/>
    <w:rsid w:val="0049107B"/>
    <w:rsid w:val="004E42C7"/>
    <w:rsid w:val="00686FE1"/>
    <w:rsid w:val="006F146D"/>
    <w:rsid w:val="0070288D"/>
    <w:rsid w:val="00787BB4"/>
    <w:rsid w:val="00AA3D77"/>
    <w:rsid w:val="00BB7C73"/>
    <w:rsid w:val="00BF66D9"/>
    <w:rsid w:val="00C505CC"/>
    <w:rsid w:val="00D630F6"/>
    <w:rsid w:val="00DB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7464"/>
  <w15:chartTrackingRefBased/>
  <w15:docId w15:val="{0A6B4CBA-21A6-4E3D-9BDE-B6357E3F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3FB5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C3FB5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F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3F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C3FB5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0C3F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C3FB5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0C3F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0C3FB5"/>
    <w:pPr>
      <w:spacing w:after="120"/>
    </w:pPr>
  </w:style>
  <w:style w:type="character" w:customStyle="1" w:styleId="a8">
    <w:name w:val="Основной текст Знак"/>
    <w:basedOn w:val="a0"/>
    <w:link w:val="a7"/>
    <w:rsid w:val="000C3F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0C3FB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0C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C3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2021-09-16T07:27:00Z</dcterms:created>
  <dcterms:modified xsi:type="dcterms:W3CDTF">2021-09-28T06:14:00Z</dcterms:modified>
</cp:coreProperties>
</file>