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75" w:rsidRDefault="00C52375" w:rsidP="00C52375">
      <w:pPr>
        <w:pStyle w:val="ConsPlusNormal"/>
        <w:jc w:val="right"/>
      </w:pPr>
      <w:bookmarkStart w:id="0" w:name="_GoBack"/>
      <w:bookmarkEnd w:id="0"/>
    </w:p>
    <w:p w:rsidR="00C52375" w:rsidRDefault="00C52375" w:rsidP="00C52375">
      <w:pPr>
        <w:pStyle w:val="ConsPlusNormal"/>
        <w:jc w:val="center"/>
      </w:pPr>
      <w:r>
        <w:rPr>
          <w:b/>
          <w:sz w:val="24"/>
        </w:rPr>
        <w:t>Общество с ограниченной ответственностью «Шанс»</w:t>
      </w:r>
    </w:p>
    <w:p w:rsidR="00C52375" w:rsidRDefault="00C52375" w:rsidP="00C52375">
      <w:pPr>
        <w:pStyle w:val="ConsPlusNormal"/>
        <w:jc w:val="center"/>
      </w:pPr>
    </w:p>
    <w:p w:rsidR="00C52375" w:rsidRDefault="00C52375" w:rsidP="00C52375">
      <w:pPr>
        <w:pStyle w:val="ConsPlusNormal"/>
        <w:jc w:val="center"/>
      </w:pPr>
      <w:r>
        <w:rPr>
          <w:sz w:val="24"/>
        </w:rPr>
        <w:t>ПРИКАЗ</w:t>
      </w:r>
    </w:p>
    <w:p w:rsidR="00C52375" w:rsidRDefault="00C52375" w:rsidP="00C52375">
      <w:pPr>
        <w:pStyle w:val="ConsPlusNormal"/>
        <w:jc w:val="center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52375" w:rsidTr="00837CA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52375" w:rsidRDefault="00C52375" w:rsidP="00837CAF">
            <w:pPr>
              <w:pStyle w:val="ConsPlusNormal"/>
            </w:pPr>
            <w:r>
              <w:rPr>
                <w:sz w:val="24"/>
              </w:rPr>
              <w:t>29.10.2015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52375" w:rsidRDefault="00C52375" w:rsidP="00837CAF">
            <w:pPr>
              <w:pStyle w:val="ConsPlusNormal"/>
              <w:jc w:val="right"/>
            </w:pPr>
            <w:r>
              <w:rPr>
                <w:sz w:val="24"/>
              </w:rPr>
              <w:t>N 3-лс</w:t>
            </w:r>
          </w:p>
        </w:tc>
      </w:tr>
    </w:tbl>
    <w:p w:rsidR="00C52375" w:rsidRDefault="00C52375" w:rsidP="00C52375">
      <w:pPr>
        <w:pStyle w:val="ConsPlusNormal"/>
        <w:jc w:val="center"/>
      </w:pPr>
      <w:r>
        <w:rPr>
          <w:sz w:val="24"/>
        </w:rPr>
        <w:t>Киров</w:t>
      </w:r>
    </w:p>
    <w:p w:rsidR="00C52375" w:rsidRDefault="00C52375" w:rsidP="00C52375">
      <w:pPr>
        <w:pStyle w:val="ConsPlusNormal"/>
        <w:jc w:val="center"/>
      </w:pPr>
    </w:p>
    <w:p w:rsidR="00C52375" w:rsidRDefault="00C52375" w:rsidP="00C52375">
      <w:pPr>
        <w:pStyle w:val="ConsPlusNormal"/>
        <w:jc w:val="both"/>
      </w:pPr>
      <w:r>
        <w:rPr>
          <w:sz w:val="24"/>
        </w:rPr>
        <w:t>Об освобождении от работы работников, участвующих</w:t>
      </w:r>
    </w:p>
    <w:p w:rsidR="00C52375" w:rsidRDefault="00C52375" w:rsidP="00C52375">
      <w:pPr>
        <w:pStyle w:val="ConsPlusNormal"/>
        <w:jc w:val="both"/>
      </w:pPr>
      <w:r>
        <w:rPr>
          <w:sz w:val="24"/>
        </w:rPr>
        <w:t>в коллективных переговорах</w:t>
      </w:r>
    </w:p>
    <w:p w:rsidR="00C52375" w:rsidRDefault="00C52375" w:rsidP="00C52375">
      <w:pPr>
        <w:pStyle w:val="ConsPlusNormal"/>
        <w:jc w:val="center"/>
      </w:pP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В связи с коллективными переговорами по подготовке проекта коллективного договора между администрацией и работникам</w:t>
      </w:r>
      <w:proofErr w:type="gramStart"/>
      <w:r>
        <w:rPr>
          <w:sz w:val="24"/>
        </w:rPr>
        <w:t>и ООО</w:t>
      </w:r>
      <w:proofErr w:type="gramEnd"/>
      <w:r>
        <w:rPr>
          <w:sz w:val="24"/>
        </w:rPr>
        <w:t xml:space="preserve"> «Шанс» на 2015 - 2018 гг., в соответствии со </w:t>
      </w:r>
      <w:hyperlink r:id="rId5" w:history="1">
        <w:r w:rsidRPr="006E669C">
          <w:rPr>
            <w:sz w:val="24"/>
          </w:rPr>
          <w:t>ст. 39</w:t>
        </w:r>
      </w:hyperlink>
      <w:r w:rsidRPr="006E669C">
        <w:rPr>
          <w:sz w:val="24"/>
        </w:rPr>
        <w:t xml:space="preserve"> </w:t>
      </w:r>
      <w:r>
        <w:rPr>
          <w:sz w:val="24"/>
        </w:rPr>
        <w:t>ТК РФ</w:t>
      </w:r>
    </w:p>
    <w:p w:rsidR="00C52375" w:rsidRDefault="00C52375" w:rsidP="00C52375">
      <w:pPr>
        <w:pStyle w:val="ConsPlusNormal"/>
        <w:ind w:firstLine="540"/>
        <w:jc w:val="both"/>
      </w:pPr>
    </w:p>
    <w:p w:rsidR="00C52375" w:rsidRDefault="00C52375" w:rsidP="00C52375">
      <w:pPr>
        <w:pStyle w:val="ConsPlusNormal"/>
        <w:jc w:val="both"/>
      </w:pPr>
      <w:r>
        <w:rPr>
          <w:sz w:val="24"/>
        </w:rPr>
        <w:t>ПРИКАЗЫВАЮ:</w:t>
      </w:r>
    </w:p>
    <w:p w:rsidR="00C52375" w:rsidRDefault="00C52375" w:rsidP="00C52375">
      <w:pPr>
        <w:pStyle w:val="ConsPlusNormal"/>
        <w:ind w:firstLine="540"/>
        <w:jc w:val="both"/>
      </w:pPr>
    </w:p>
    <w:p w:rsidR="00C52375" w:rsidRDefault="00C52375" w:rsidP="00C52375">
      <w:pPr>
        <w:pStyle w:val="ConsPlusNormal"/>
        <w:jc w:val="both"/>
      </w:pPr>
      <w:bookmarkStart w:id="1" w:name="P26"/>
      <w:bookmarkEnd w:id="1"/>
      <w:r>
        <w:rPr>
          <w:sz w:val="24"/>
        </w:rPr>
        <w:t xml:space="preserve">1. Создать комиссию для заключения коллективного договора, состоящую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>:</w:t>
      </w: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представителей работников:</w:t>
      </w: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- главного технолога А.Б. Васильева;</w:t>
      </w: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- инженера-сметчика Г.П. Вороновой.</w:t>
      </w: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представителей работодателя:</w:t>
      </w: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- заместителя генерального директора по персоналу С.Л. Ефимова;</w:t>
      </w:r>
    </w:p>
    <w:p w:rsidR="00C52375" w:rsidRDefault="00C52375" w:rsidP="00C52375">
      <w:pPr>
        <w:pStyle w:val="ConsPlusNormal"/>
        <w:ind w:firstLine="540"/>
        <w:jc w:val="both"/>
      </w:pPr>
      <w:r>
        <w:rPr>
          <w:sz w:val="24"/>
        </w:rPr>
        <w:t>- главного бухгалтера Т.В. Карасева.</w:t>
      </w:r>
    </w:p>
    <w:p w:rsidR="00C52375" w:rsidRDefault="00C52375" w:rsidP="00C52375">
      <w:pPr>
        <w:pStyle w:val="ConsPlusNormal"/>
        <w:jc w:val="both"/>
      </w:pPr>
      <w:r>
        <w:rPr>
          <w:sz w:val="24"/>
        </w:rPr>
        <w:t xml:space="preserve">2. Освободить от работы с сохранением среднего заработка на срок с 30.10.2015 по 30.12.2015 работников, указанных в </w:t>
      </w:r>
      <w:hyperlink w:anchor="P26" w:history="1">
        <w:r w:rsidRPr="006E669C">
          <w:rPr>
            <w:sz w:val="24"/>
          </w:rPr>
          <w:t>п. 1</w:t>
        </w:r>
      </w:hyperlink>
      <w:r>
        <w:rPr>
          <w:sz w:val="24"/>
        </w:rPr>
        <w:t xml:space="preserve"> настоящего Приказа.</w:t>
      </w:r>
    </w:p>
    <w:p w:rsidR="00C52375" w:rsidRDefault="00C52375" w:rsidP="00C52375">
      <w:pPr>
        <w:pStyle w:val="ConsPlusNormal"/>
        <w:ind w:firstLine="540"/>
        <w:jc w:val="both"/>
      </w:pPr>
    </w:p>
    <w:p w:rsidR="00C52375" w:rsidRDefault="00C52375" w:rsidP="00C52375">
      <w:pPr>
        <w:pStyle w:val="ConsPlusNonformat"/>
        <w:jc w:val="both"/>
      </w:pPr>
      <w:r>
        <w:t xml:space="preserve">Генеральный директор                    </w:t>
      </w:r>
      <w:proofErr w:type="gramStart"/>
      <w:r>
        <w:rPr>
          <w:i/>
        </w:rPr>
        <w:t>Новых</w:t>
      </w:r>
      <w:proofErr w:type="gramEnd"/>
      <w:r>
        <w:rPr>
          <w:i/>
        </w:rPr>
        <w:t xml:space="preserve">  </w:t>
      </w:r>
      <w:r>
        <w:t xml:space="preserve">               </w:t>
      </w:r>
      <w:proofErr w:type="spellStart"/>
      <w:r>
        <w:t>В.Д.Новых</w:t>
      </w:r>
      <w:proofErr w:type="spellEnd"/>
    </w:p>
    <w:p w:rsidR="00C52375" w:rsidRDefault="00C52375" w:rsidP="00C52375">
      <w:pPr>
        <w:pStyle w:val="ConsPlusNonformat"/>
        <w:jc w:val="both"/>
      </w:pPr>
    </w:p>
    <w:p w:rsidR="00C52375" w:rsidRDefault="00C52375" w:rsidP="00C52375">
      <w:pPr>
        <w:pStyle w:val="ConsPlusNonformat"/>
        <w:jc w:val="both"/>
      </w:pPr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p w:rsidR="00C52375" w:rsidRDefault="00C52375" w:rsidP="00C52375">
      <w:pPr>
        <w:pStyle w:val="ConsPlusNonformat"/>
        <w:jc w:val="both"/>
      </w:pPr>
      <w:r>
        <w:t xml:space="preserve">заместитель генерального директора      </w:t>
      </w:r>
      <w:proofErr w:type="spellStart"/>
      <w:r>
        <w:rPr>
          <w:i/>
        </w:rPr>
        <w:t>Русова</w:t>
      </w:r>
      <w:proofErr w:type="spellEnd"/>
      <w:r>
        <w:t xml:space="preserve">                </w:t>
      </w:r>
      <w:proofErr w:type="spellStart"/>
      <w:r>
        <w:t>К.А.Русова</w:t>
      </w:r>
      <w:proofErr w:type="spellEnd"/>
    </w:p>
    <w:p w:rsidR="00C52375" w:rsidRDefault="00C52375" w:rsidP="00C52375">
      <w:pPr>
        <w:pStyle w:val="ConsPlusNonformat"/>
        <w:jc w:val="both"/>
      </w:pPr>
      <w:r>
        <w:t xml:space="preserve">по персоналу                            </w:t>
      </w:r>
      <w:r>
        <w:rPr>
          <w:i/>
        </w:rPr>
        <w:t>29.10.2015</w:t>
      </w:r>
    </w:p>
    <w:p w:rsidR="00C52375" w:rsidRDefault="00C52375" w:rsidP="00C52375">
      <w:pPr>
        <w:pStyle w:val="ConsPlusNonformat"/>
        <w:jc w:val="both"/>
      </w:pPr>
    </w:p>
    <w:p w:rsidR="00C52375" w:rsidRDefault="00C52375" w:rsidP="00C52375">
      <w:pPr>
        <w:pStyle w:val="ConsPlusNonformat"/>
        <w:jc w:val="both"/>
      </w:pPr>
      <w:r>
        <w:t xml:space="preserve">главный бухгалтер                       </w:t>
      </w:r>
      <w:proofErr w:type="gramStart"/>
      <w:r>
        <w:rPr>
          <w:i/>
        </w:rPr>
        <w:t>Смелых</w:t>
      </w:r>
      <w:proofErr w:type="gramEnd"/>
      <w:r>
        <w:t xml:space="preserve">                </w:t>
      </w:r>
      <w:proofErr w:type="spellStart"/>
      <w:r>
        <w:t>О.А.Смелых</w:t>
      </w:r>
      <w:proofErr w:type="spellEnd"/>
    </w:p>
    <w:p w:rsidR="00C52375" w:rsidRDefault="00C52375" w:rsidP="00C52375">
      <w:pPr>
        <w:pStyle w:val="ConsPlusNonformat"/>
        <w:jc w:val="both"/>
      </w:pPr>
      <w:r>
        <w:t xml:space="preserve">                                        </w:t>
      </w:r>
      <w:r>
        <w:rPr>
          <w:i/>
        </w:rPr>
        <w:t>29.10.2015</w:t>
      </w:r>
    </w:p>
    <w:p w:rsidR="00C52375" w:rsidRDefault="00C52375" w:rsidP="00C52375">
      <w:pPr>
        <w:pStyle w:val="ConsPlusNonformat"/>
        <w:jc w:val="both"/>
      </w:pPr>
    </w:p>
    <w:p w:rsidR="00C52375" w:rsidRDefault="00C52375" w:rsidP="00C52375">
      <w:pPr>
        <w:pStyle w:val="ConsPlusNonformat"/>
        <w:jc w:val="both"/>
      </w:pPr>
      <w:r>
        <w:t xml:space="preserve">главный технолог                        </w:t>
      </w:r>
      <w:r>
        <w:rPr>
          <w:i/>
        </w:rPr>
        <w:t>Васильев</w:t>
      </w:r>
      <w:r>
        <w:t xml:space="preserve">              А.Б. Васильев</w:t>
      </w:r>
    </w:p>
    <w:p w:rsidR="00C52375" w:rsidRDefault="00C52375" w:rsidP="00C52375">
      <w:pPr>
        <w:pStyle w:val="ConsPlusNonformat"/>
        <w:jc w:val="both"/>
      </w:pPr>
      <w:r>
        <w:t xml:space="preserve">                                        </w:t>
      </w:r>
      <w:r>
        <w:rPr>
          <w:i/>
        </w:rPr>
        <w:t>29.10.2015</w:t>
      </w:r>
    </w:p>
    <w:p w:rsidR="00C52375" w:rsidRDefault="00C52375" w:rsidP="00C52375">
      <w:pPr>
        <w:pStyle w:val="ConsPlusNonformat"/>
        <w:jc w:val="both"/>
      </w:pPr>
    </w:p>
    <w:p w:rsidR="00C52375" w:rsidRDefault="00C52375" w:rsidP="00C52375">
      <w:pPr>
        <w:pStyle w:val="ConsPlusNonformat"/>
        <w:jc w:val="both"/>
      </w:pPr>
      <w:r>
        <w:t xml:space="preserve">инженер-сметчик                         </w:t>
      </w:r>
      <w:r>
        <w:rPr>
          <w:i/>
        </w:rPr>
        <w:t>Воронова</w:t>
      </w:r>
      <w:r>
        <w:t xml:space="preserve">              Г.П. Воронова</w:t>
      </w:r>
    </w:p>
    <w:p w:rsidR="00C52375" w:rsidRDefault="00C52375" w:rsidP="00C52375">
      <w:pPr>
        <w:pStyle w:val="ConsPlusNonformat"/>
        <w:jc w:val="both"/>
      </w:pPr>
      <w:r>
        <w:t xml:space="preserve">                                        </w:t>
      </w:r>
      <w:r>
        <w:rPr>
          <w:i/>
        </w:rPr>
        <w:t>29.10.2015</w:t>
      </w:r>
    </w:p>
    <w:p w:rsidR="00C52375" w:rsidRDefault="00C52375" w:rsidP="00C52375">
      <w:pPr>
        <w:pStyle w:val="ConsPlusNormal"/>
        <w:ind w:firstLine="540"/>
        <w:jc w:val="both"/>
      </w:pPr>
    </w:p>
    <w:p w:rsidR="00C52375" w:rsidRDefault="00C52375" w:rsidP="00C52375">
      <w:pPr>
        <w:pStyle w:val="ConsPlusNormal"/>
        <w:ind w:firstLine="540"/>
        <w:jc w:val="both"/>
      </w:pPr>
    </w:p>
    <w:p w:rsidR="00C52375" w:rsidRPr="004C5A15" w:rsidRDefault="00C52375" w:rsidP="00C52375">
      <w:pPr>
        <w:rPr>
          <w:rFonts w:ascii="Times New Roman" w:hAnsi="Times New Roman" w:cs="Times New Roman"/>
          <w:sz w:val="24"/>
          <w:szCs w:val="24"/>
        </w:rPr>
      </w:pPr>
    </w:p>
    <w:p w:rsidR="009A4D17" w:rsidRDefault="009A4D17"/>
    <w:sectPr w:rsidR="009A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E4"/>
    <w:rsid w:val="009A4D17"/>
    <w:rsid w:val="00C52375"/>
    <w:rsid w:val="00F3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523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523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1596F47E4D377FC9A2F4AC4E1BE8432D22735712257BDF3C18E6A8F6BE248B8D1C876F2120397E039x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2015-10-06T07:41:00Z</dcterms:created>
  <dcterms:modified xsi:type="dcterms:W3CDTF">2015-10-06T07:41:00Z</dcterms:modified>
</cp:coreProperties>
</file>